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2" o:title="Букет" color2="black" type="tile"/>
    </v:background>
  </w:background>
  <w:body>
    <w:p w:rsidR="008E210E" w:rsidRPr="008715F9" w:rsidRDefault="008715F9" w:rsidP="008715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5F9">
        <w:rPr>
          <w:rFonts w:ascii="Times New Roman" w:hAnsi="Times New Roman" w:cs="Times New Roman"/>
          <w:b/>
          <w:sz w:val="32"/>
          <w:szCs w:val="32"/>
        </w:rPr>
        <w:t>Учредителем МАДОУ «Детский сад №174» является Муниципальное образование г</w:t>
      </w:r>
      <w:proofErr w:type="gramStart"/>
      <w:r w:rsidRPr="008715F9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8715F9">
        <w:rPr>
          <w:rFonts w:ascii="Times New Roman" w:hAnsi="Times New Roman" w:cs="Times New Roman"/>
          <w:b/>
          <w:sz w:val="32"/>
          <w:szCs w:val="32"/>
        </w:rPr>
        <w:t>а</w:t>
      </w:r>
      <w:r w:rsidR="008E1A7D">
        <w:rPr>
          <w:rFonts w:ascii="Times New Roman" w:hAnsi="Times New Roman" w:cs="Times New Roman"/>
          <w:b/>
          <w:sz w:val="32"/>
          <w:szCs w:val="32"/>
        </w:rPr>
        <w:t>з</w:t>
      </w:r>
      <w:r w:rsidRPr="008715F9">
        <w:rPr>
          <w:rFonts w:ascii="Times New Roman" w:hAnsi="Times New Roman" w:cs="Times New Roman"/>
          <w:b/>
          <w:sz w:val="32"/>
          <w:szCs w:val="32"/>
        </w:rPr>
        <w:t xml:space="preserve">ань </w:t>
      </w:r>
      <w:r w:rsidRPr="008715F9">
        <w:rPr>
          <w:rFonts w:ascii="Times New Roman" w:hAnsi="Times New Roman" w:cs="Times New Roman"/>
          <w:b/>
          <w:sz w:val="32"/>
          <w:szCs w:val="32"/>
        </w:rPr>
        <w:br/>
        <w:t>(Далее Учредитель)</w:t>
      </w:r>
    </w:p>
    <w:p w:rsidR="00EA2C10" w:rsidRDefault="008715F9" w:rsidP="008715F9">
      <w:pPr>
        <w:rPr>
          <w:rFonts w:ascii="Times New Roman" w:hAnsi="Times New Roman" w:cs="Times New Roman"/>
          <w:sz w:val="28"/>
          <w:szCs w:val="28"/>
        </w:rPr>
      </w:pPr>
      <w:r w:rsidRPr="008715F9">
        <w:rPr>
          <w:rFonts w:ascii="Times New Roman" w:hAnsi="Times New Roman" w:cs="Times New Roman"/>
          <w:b/>
          <w:sz w:val="28"/>
          <w:szCs w:val="28"/>
        </w:rPr>
        <w:t>Функции и полномочия учредителя Учреждения осуществляют: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</w:t>
      </w:r>
      <w:r w:rsidRPr="008715F9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</w:t>
      </w:r>
      <w:r>
        <w:rPr>
          <w:rFonts w:ascii="Times New Roman" w:hAnsi="Times New Roman" w:cs="Times New Roman"/>
          <w:sz w:val="28"/>
          <w:szCs w:val="28"/>
        </w:rPr>
        <w:t>принятия решений:.</w:t>
      </w:r>
      <w:r>
        <w:rPr>
          <w:rFonts w:ascii="Times New Roman" w:hAnsi="Times New Roman" w:cs="Times New Roman"/>
          <w:sz w:val="28"/>
          <w:szCs w:val="28"/>
        </w:rPr>
        <w:br/>
        <w:t>- о передаче Учреждению на праве оперативного управления имущества, находящегося в муниципальной собственности города Казани;</w:t>
      </w:r>
      <w:r>
        <w:rPr>
          <w:rFonts w:ascii="Times New Roman" w:hAnsi="Times New Roman" w:cs="Times New Roman"/>
          <w:sz w:val="28"/>
          <w:szCs w:val="28"/>
        </w:rPr>
        <w:br/>
        <w:t>- об утверждении устава Учреждения, изменений и дополнений в него;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о реорганизации и ликвидации Учреждения, а также изменении его типа;</w:t>
      </w:r>
      <w:r>
        <w:rPr>
          <w:rFonts w:ascii="Times New Roman" w:hAnsi="Times New Roman" w:cs="Times New Roman"/>
          <w:sz w:val="28"/>
          <w:szCs w:val="28"/>
        </w:rPr>
        <w:br/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  <w:r>
        <w:rPr>
          <w:rFonts w:ascii="Times New Roman" w:hAnsi="Times New Roman" w:cs="Times New Roman"/>
          <w:sz w:val="28"/>
          <w:szCs w:val="28"/>
        </w:rPr>
        <w:br/>
        <w:t>- об утверждении передаточного акта или разделительного баланса;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назначении ликвидационной комиссии и утверждении промежуточного ликвидационного </w:t>
      </w:r>
      <w:r w:rsidR="00EA2C10">
        <w:rPr>
          <w:rFonts w:ascii="Times New Roman" w:hAnsi="Times New Roman" w:cs="Times New Roman"/>
          <w:sz w:val="28"/>
          <w:szCs w:val="28"/>
        </w:rPr>
        <w:t>и ликвидационного балансов;</w:t>
      </w:r>
      <w:r w:rsidR="00EA2C10">
        <w:rPr>
          <w:rFonts w:ascii="Times New Roman" w:hAnsi="Times New Roman" w:cs="Times New Roman"/>
          <w:sz w:val="28"/>
          <w:szCs w:val="28"/>
        </w:rPr>
        <w:br/>
        <w:t>-об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 Исполнительного комитета муниципального образования города Казани»</w:t>
      </w:r>
    </w:p>
    <w:p w:rsidR="00EA2C10" w:rsidRDefault="00EA2C10" w:rsidP="00EA2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C10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 города Казани «Комитет земельных и имущественных отношений Исполнительного комитета г</w:t>
      </w:r>
      <w:proofErr w:type="gramStart"/>
      <w:r w:rsidRPr="00EA2C1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A2C10">
        <w:rPr>
          <w:rFonts w:ascii="Times New Roman" w:hAnsi="Times New Roman" w:cs="Times New Roman"/>
          <w:b/>
          <w:sz w:val="28"/>
          <w:szCs w:val="28"/>
        </w:rPr>
        <w:t>азани»</w:t>
      </w:r>
    </w:p>
    <w:p w:rsidR="008E1A7D" w:rsidRDefault="00EA2C10" w:rsidP="00EA2C1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1A7D">
        <w:rPr>
          <w:rFonts w:ascii="Times New Roman" w:hAnsi="Times New Roman" w:cs="Times New Roman"/>
          <w:b/>
          <w:sz w:val="28"/>
          <w:szCs w:val="28"/>
          <w:u w:val="single"/>
        </w:rPr>
        <w:t>Время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A7D">
        <w:rPr>
          <w:rFonts w:ascii="Times New Roman" w:hAnsi="Times New Roman" w:cs="Times New Roman"/>
          <w:sz w:val="28"/>
          <w:szCs w:val="28"/>
        </w:rPr>
        <w:t>с 9.00 до 18.00 (кроме субботы и воскресенья)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E1A7D">
        <w:rPr>
          <w:rFonts w:ascii="Times New Roman" w:hAnsi="Times New Roman" w:cs="Times New Roman"/>
          <w:b/>
          <w:sz w:val="28"/>
          <w:szCs w:val="28"/>
          <w:u w:val="single"/>
        </w:rPr>
        <w:t>Приемные дни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E1A7D">
        <w:rPr>
          <w:rFonts w:ascii="Times New Roman" w:hAnsi="Times New Roman" w:cs="Times New Roman"/>
          <w:sz w:val="28"/>
          <w:szCs w:val="28"/>
        </w:rPr>
        <w:t>вторник, четверг, с 14.00 дл 17.00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Телефоны приемной по ул. Баумана, 52/7:</w:t>
      </w:r>
      <w:r w:rsidR="008E1A7D">
        <w:rPr>
          <w:rFonts w:ascii="Times New Roman" w:hAnsi="Times New Roman" w:cs="Times New Roman"/>
          <w:b/>
          <w:sz w:val="28"/>
          <w:szCs w:val="28"/>
        </w:rPr>
        <w:br/>
      </w:r>
      <w:r w:rsidR="008E1A7D" w:rsidRPr="008E1A7D">
        <w:rPr>
          <w:rFonts w:ascii="Times New Roman" w:hAnsi="Times New Roman" w:cs="Times New Roman"/>
          <w:sz w:val="28"/>
          <w:szCs w:val="28"/>
        </w:rPr>
        <w:t>(843)221 01 03, (843) 221 01 04, факс: (843)221 01 09</w:t>
      </w:r>
      <w:r w:rsidR="008E1A7D">
        <w:rPr>
          <w:rFonts w:ascii="Times New Roman" w:hAnsi="Times New Roman" w:cs="Times New Roman"/>
          <w:b/>
          <w:sz w:val="28"/>
          <w:szCs w:val="28"/>
        </w:rPr>
        <w:br/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Телефоны приемной по ул. Груздева, 5:</w:t>
      </w:r>
      <w:r w:rsidR="008E1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7D" w:rsidRPr="008E1A7D">
        <w:rPr>
          <w:rFonts w:ascii="Times New Roman" w:hAnsi="Times New Roman" w:cs="Times New Roman"/>
          <w:sz w:val="28"/>
          <w:szCs w:val="28"/>
        </w:rPr>
        <w:t>(843) 2210 60)0, факс: (843) 2210686</w:t>
      </w:r>
      <w:r w:rsidR="008E1A7D" w:rsidRPr="008E1A7D">
        <w:rPr>
          <w:rFonts w:ascii="Times New Roman" w:hAnsi="Times New Roman" w:cs="Times New Roman"/>
          <w:sz w:val="28"/>
          <w:szCs w:val="28"/>
        </w:rPr>
        <w:br/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E1A7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kzio</w:t>
        </w:r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E1A7D" w:rsidRPr="008E1A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E1A7D" w:rsidRPr="008E1A7D">
        <w:rPr>
          <w:rFonts w:ascii="Times New Roman" w:hAnsi="Times New Roman" w:cs="Times New Roman"/>
          <w:b/>
          <w:sz w:val="28"/>
          <w:szCs w:val="28"/>
        </w:rPr>
        <w:br/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Официальный сайт:</w:t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http</w:t>
      </w:r>
      <w:r w:rsidR="008E1A7D" w:rsidRPr="008E1A7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E1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7D" w:rsidRPr="008E1A7D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8E1A7D" w:rsidRPr="008E1A7D">
        <w:rPr>
          <w:rFonts w:ascii="Times New Roman" w:hAnsi="Times New Roman" w:cs="Times New Roman"/>
          <w:sz w:val="28"/>
          <w:szCs w:val="28"/>
          <w:lang w:val="en-US"/>
        </w:rPr>
        <w:t>kzito</w:t>
      </w:r>
      <w:proofErr w:type="spellEnd"/>
      <w:proofErr w:type="gramEnd"/>
      <w:r w:rsidR="008E1A7D" w:rsidRPr="008E1A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1A7D" w:rsidRPr="008E1A7D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8E1A7D" w:rsidRPr="008E1A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1A7D" w:rsidRPr="008E1A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715F9" w:rsidRPr="00EA2C10">
        <w:rPr>
          <w:rFonts w:ascii="Times New Roman" w:hAnsi="Times New Roman" w:cs="Times New Roman"/>
          <w:b/>
          <w:sz w:val="28"/>
          <w:szCs w:val="28"/>
        </w:rPr>
        <w:br/>
      </w:r>
      <w:r w:rsidR="008715F9" w:rsidRPr="00EA2C10">
        <w:rPr>
          <w:rFonts w:ascii="Times New Roman" w:hAnsi="Times New Roman" w:cs="Times New Roman"/>
          <w:b/>
          <w:sz w:val="28"/>
          <w:szCs w:val="28"/>
        </w:rPr>
        <w:br/>
      </w:r>
    </w:p>
    <w:p w:rsidR="008E1A7D" w:rsidRDefault="008E1A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15F9" w:rsidRDefault="008E1A7D" w:rsidP="00EA2C10">
      <w:pPr>
        <w:rPr>
          <w:rFonts w:ascii="Times New Roman" w:hAnsi="Times New Roman" w:cs="Times New Roman"/>
          <w:sz w:val="28"/>
          <w:szCs w:val="28"/>
        </w:rPr>
      </w:pPr>
      <w:r w:rsidRPr="008E1A7D"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«Управление образования Исполнительного комитета муниципального образования города Казани» в области принятия решений: </w:t>
      </w:r>
      <w:r>
        <w:rPr>
          <w:rFonts w:ascii="Times New Roman" w:hAnsi="Times New Roman" w:cs="Times New Roman"/>
          <w:sz w:val="28"/>
          <w:szCs w:val="28"/>
        </w:rPr>
        <w:br/>
        <w:t xml:space="preserve">- об определении целей, предмета и видов </w:t>
      </w:r>
      <w:r w:rsidR="00BE64DD">
        <w:rPr>
          <w:rFonts w:ascii="Times New Roman" w:hAnsi="Times New Roman" w:cs="Times New Roman"/>
          <w:sz w:val="28"/>
          <w:szCs w:val="28"/>
        </w:rPr>
        <w:t>деятельности;</w:t>
      </w:r>
      <w:r w:rsidR="00BE64DD">
        <w:rPr>
          <w:rFonts w:ascii="Times New Roman" w:hAnsi="Times New Roman" w:cs="Times New Roman"/>
          <w:sz w:val="28"/>
          <w:szCs w:val="28"/>
        </w:rPr>
        <w:br/>
        <w:t>-о согласовании программы развития Учреждения;</w:t>
      </w:r>
      <w:r w:rsidR="00BE64DD">
        <w:rPr>
          <w:rFonts w:ascii="Times New Roman" w:hAnsi="Times New Roman" w:cs="Times New Roman"/>
          <w:sz w:val="28"/>
          <w:szCs w:val="28"/>
        </w:rPr>
        <w:br/>
        <w:t xml:space="preserve">- о постановке муниципального задания для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DD">
        <w:rPr>
          <w:rFonts w:ascii="Times New Roman" w:hAnsi="Times New Roman" w:cs="Times New Roman"/>
          <w:sz w:val="28"/>
          <w:szCs w:val="28"/>
        </w:rPr>
        <w:t>в соответствии с предусмотренной его уставом основной деятельностью и финансовом обеспечении выполнения этого задания;</w:t>
      </w:r>
      <w:r w:rsidR="00BE64DD">
        <w:rPr>
          <w:rFonts w:ascii="Times New Roman" w:hAnsi="Times New Roman" w:cs="Times New Roman"/>
          <w:sz w:val="28"/>
          <w:szCs w:val="28"/>
        </w:rPr>
        <w:br/>
        <w:t>- об определении видов и перечней особо ценного движимого имущества;</w:t>
      </w:r>
      <w:r w:rsidR="00BE64DD">
        <w:rPr>
          <w:rFonts w:ascii="Times New Roman" w:hAnsi="Times New Roman" w:cs="Times New Roman"/>
          <w:sz w:val="28"/>
          <w:szCs w:val="28"/>
        </w:rPr>
        <w:br/>
        <w:t>-о составлении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  <w:r w:rsidR="00BE64DD">
        <w:rPr>
          <w:rFonts w:ascii="Times New Roman" w:hAnsi="Times New Roman" w:cs="Times New Roman"/>
          <w:sz w:val="28"/>
          <w:szCs w:val="28"/>
        </w:rPr>
        <w:br/>
        <w:t>-об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:rsidR="00BE64DD" w:rsidRDefault="00BE64DD" w:rsidP="00BE6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D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Управление образования Исполнительного комитета муниципального образования города Казани» </w:t>
      </w:r>
      <w:r w:rsidRPr="00BE64D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Начальник Управления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BE64DD" w:rsidRPr="00BE64DD" w:rsidRDefault="00BE64DD" w:rsidP="00BE64DD">
      <w:pPr>
        <w:rPr>
          <w:rFonts w:ascii="Times New Roman" w:hAnsi="Times New Roman" w:cs="Times New Roman"/>
          <w:sz w:val="28"/>
          <w:szCs w:val="28"/>
        </w:rPr>
      </w:pPr>
    </w:p>
    <w:p w:rsidR="00BE64DD" w:rsidRDefault="00C068AF" w:rsidP="00BE6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-372316</wp:posOffset>
            </wp:positionH>
            <wp:positionV relativeFrom="paragraph">
              <wp:posOffset>55748</wp:posOffset>
            </wp:positionV>
            <wp:extent cx="2592251" cy="2066306"/>
            <wp:effectExtent l="19050" t="0" r="0" b="0"/>
            <wp:wrapNone/>
            <wp:docPr id="2" name="Рисунок 1" descr="Ризванов Ирек Асафович - Справочник контактов - Официальный портал Каз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званов Ирек Асафович - Справочник контактов - Официальный портал Каза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51" cy="206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4DD" w:rsidRPr="00C068AF" w:rsidRDefault="00C068AF" w:rsidP="00C068AF">
      <w:pPr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4DD">
        <w:rPr>
          <w:rFonts w:ascii="Times New Roman" w:hAnsi="Times New Roman" w:cs="Times New Roman"/>
          <w:sz w:val="28"/>
          <w:szCs w:val="28"/>
        </w:rPr>
        <w:t>Ризванов</w:t>
      </w:r>
      <w:proofErr w:type="spellEnd"/>
      <w:r w:rsidR="00BE6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4DD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="00BE6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4DD">
        <w:rPr>
          <w:rFonts w:ascii="Times New Roman" w:hAnsi="Times New Roman" w:cs="Times New Roman"/>
          <w:sz w:val="28"/>
          <w:szCs w:val="28"/>
        </w:rPr>
        <w:t>Асафович</w:t>
      </w:r>
      <w:proofErr w:type="spellEnd"/>
      <w:r w:rsidR="00BE64DD">
        <w:rPr>
          <w:rFonts w:ascii="Times New Roman" w:hAnsi="Times New Roman" w:cs="Times New Roman"/>
          <w:sz w:val="28"/>
          <w:szCs w:val="28"/>
        </w:rPr>
        <w:t xml:space="preserve"> </w:t>
      </w:r>
      <w:r w:rsidR="00BE64DD">
        <w:rPr>
          <w:rFonts w:ascii="Times New Roman" w:hAnsi="Times New Roman" w:cs="Times New Roman"/>
          <w:sz w:val="28"/>
          <w:szCs w:val="28"/>
        </w:rPr>
        <w:br/>
        <w:t xml:space="preserve">Адрес: 420111,г. Казань, </w:t>
      </w:r>
      <w:proofErr w:type="spellStart"/>
      <w:proofErr w:type="gramStart"/>
      <w:r w:rsidR="00BE64DD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BE64DD">
        <w:rPr>
          <w:rFonts w:ascii="Times New Roman" w:hAnsi="Times New Roman" w:cs="Times New Roman"/>
          <w:sz w:val="28"/>
          <w:szCs w:val="28"/>
        </w:rPr>
        <w:t xml:space="preserve"> Б. Красная,</w:t>
      </w:r>
      <w:r>
        <w:rPr>
          <w:rFonts w:ascii="Times New Roman" w:hAnsi="Times New Roman" w:cs="Times New Roman"/>
          <w:sz w:val="28"/>
          <w:szCs w:val="28"/>
        </w:rPr>
        <w:t xml:space="preserve"> д.1;</w:t>
      </w:r>
      <w:r>
        <w:rPr>
          <w:rFonts w:ascii="Times New Roman" w:hAnsi="Times New Roman" w:cs="Times New Roman"/>
          <w:sz w:val="28"/>
          <w:szCs w:val="28"/>
        </w:rPr>
        <w:br/>
        <w:t>Телефон: (843) 292 70 50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068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E053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guo</w:t>
        </w:r>
        <w:r w:rsidRPr="00E0536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E053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Pr="00E0536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053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Pr="00E053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053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br/>
        <w:t xml:space="preserve">Приемные часы: </w:t>
      </w:r>
      <w:r>
        <w:rPr>
          <w:rFonts w:ascii="Times New Roman" w:hAnsi="Times New Roman" w:cs="Times New Roman"/>
          <w:sz w:val="28"/>
          <w:szCs w:val="28"/>
        </w:rPr>
        <w:br/>
        <w:t>Вторник: с 14.00 до 18.00</w:t>
      </w:r>
      <w:r>
        <w:rPr>
          <w:rFonts w:ascii="Times New Roman" w:hAnsi="Times New Roman" w:cs="Times New Roman"/>
          <w:sz w:val="28"/>
          <w:szCs w:val="28"/>
        </w:rPr>
        <w:br/>
        <w:t>Четверг: с 09.00 до 12.00</w:t>
      </w:r>
      <w:r w:rsidRPr="00C068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64DD" w:rsidRPr="00C068AF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8715F9"/>
    <w:rsid w:val="000406A9"/>
    <w:rsid w:val="000E1849"/>
    <w:rsid w:val="00174CDF"/>
    <w:rsid w:val="001F5C05"/>
    <w:rsid w:val="0021458D"/>
    <w:rsid w:val="00261075"/>
    <w:rsid w:val="003A3CD0"/>
    <w:rsid w:val="003D6AFF"/>
    <w:rsid w:val="00497C7B"/>
    <w:rsid w:val="004E282D"/>
    <w:rsid w:val="00504B26"/>
    <w:rsid w:val="00576A96"/>
    <w:rsid w:val="005C4C61"/>
    <w:rsid w:val="00635799"/>
    <w:rsid w:val="0068420E"/>
    <w:rsid w:val="007720E2"/>
    <w:rsid w:val="00801FD0"/>
    <w:rsid w:val="00815D8D"/>
    <w:rsid w:val="008715F9"/>
    <w:rsid w:val="008E1A7D"/>
    <w:rsid w:val="00A03D61"/>
    <w:rsid w:val="00AD5EA5"/>
    <w:rsid w:val="00AF5322"/>
    <w:rsid w:val="00B16780"/>
    <w:rsid w:val="00BE0D2E"/>
    <w:rsid w:val="00BE64DD"/>
    <w:rsid w:val="00C068AF"/>
    <w:rsid w:val="00E53A8D"/>
    <w:rsid w:val="00EA2C10"/>
    <w:rsid w:val="00EB7004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A7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o-kzn@ya.ru" TargetMode="Externa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kzio.k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2021-06-02T06:53:00Z</dcterms:created>
  <dcterms:modified xsi:type="dcterms:W3CDTF">2021-06-02T07:39:00Z</dcterms:modified>
</cp:coreProperties>
</file>